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E1BBE" w14:textId="77777777" w:rsidR="004049AA" w:rsidRPr="0048522D" w:rsidRDefault="004049AA" w:rsidP="004049AA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64AF3FB9" wp14:editId="322C930B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AFC07" w14:textId="77777777" w:rsidR="004049AA" w:rsidRPr="0048522D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19034E45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2EDE699C" w14:textId="61EAA0AE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فرم طرح درس بال</w:t>
      </w:r>
      <w:r w:rsidR="00422688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ی</w:t>
      </w: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نی دانشجویان کارشناسی</w:t>
      </w:r>
    </w:p>
    <w:p w14:paraId="25865685" w14:textId="3D257AF3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دانشکده پرستاری و مامایی: گروه</w:t>
      </w:r>
      <w:r w:rsidR="00422688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 xml:space="preserve"> اتاق عمل ترم 6</w:t>
      </w:r>
    </w:p>
    <w:p w14:paraId="2DB205C8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14:paraId="72966160" w14:textId="77777777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49EDA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ED8D3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1095E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13883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1B981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14:paraId="69269767" w14:textId="77777777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2A613" w14:textId="7D1F8A95" w:rsidR="004049AA" w:rsidRPr="00631D89" w:rsidRDefault="00502EF4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اصول مراقبت در اتاق بهبود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9E6AA" w14:textId="4DC66111" w:rsidR="004049AA" w:rsidRPr="00631D89" w:rsidRDefault="00502EF4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 واحد عملی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C804E" w14:textId="6D3CAECA" w:rsidR="004049AA" w:rsidRDefault="00502EF4" w:rsidP="008245C9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140</w:t>
            </w:r>
            <w:r w:rsidR="008245C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-1402</w:t>
            </w:r>
          </w:p>
          <w:p w14:paraId="4822F7B3" w14:textId="09BE8492" w:rsidR="00502EF4" w:rsidRPr="00631D89" w:rsidRDefault="00502EF4" w:rsidP="00502EF4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نیمسال دوم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5761B" w14:textId="45843AEF" w:rsidR="004049AA" w:rsidRPr="00631D89" w:rsidRDefault="007F0CC9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فرزاد تابان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B1B50" w14:textId="77777777" w:rsidR="004049AA" w:rsidRDefault="00502EF4" w:rsidP="008245C9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بخش ریکاوری </w:t>
            </w:r>
          </w:p>
          <w:p w14:paraId="1B10A8C0" w14:textId="503FE651" w:rsidR="008245C9" w:rsidRPr="00502EF4" w:rsidRDefault="008245C9" w:rsidP="007F0CC9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بیمارستان </w:t>
            </w:r>
            <w:r w:rsidR="007F0CC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گلستان</w:t>
            </w:r>
          </w:p>
        </w:tc>
      </w:tr>
      <w:tr w:rsidR="004049AA" w:rsidRPr="00631D89" w14:paraId="2324DC09" w14:textId="77777777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B44F8" w14:textId="77777777" w:rsidR="004049AA" w:rsidRPr="00631D89" w:rsidRDefault="004049AA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هدف کلی:</w:t>
            </w:r>
          </w:p>
          <w:p w14:paraId="61E18129" w14:textId="114DAB27" w:rsidR="004049AA" w:rsidRPr="00631D89" w:rsidRDefault="00502EF4" w:rsidP="00502EF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فراگ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ري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اصول کل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کار و اداره بخش 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ریکاوری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مراقبت از ب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ماران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بستري در واحد 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ریکاوری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،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پا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ش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گزارش عوارض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احتمال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502EF4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پس از عمل جراح</w:t>
            </w:r>
            <w:r w:rsidRPr="00502EF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4049AA" w:rsidRPr="00631D89" w14:paraId="7A5C870B" w14:textId="77777777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D7A37" w14:textId="77777777" w:rsidR="004049AA" w:rsidRDefault="004049AA" w:rsidP="00E213E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ویژه:</w:t>
            </w:r>
          </w:p>
          <w:p w14:paraId="093B8B4D" w14:textId="3BAEA513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واحد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ریکاوري،محل،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تسهیلات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وظایف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پرسنل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واحد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4C5BACF0" w14:textId="35F60F1D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استانداردها،وسایل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تجهیزات،نحوه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نگهداري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آنها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ونیز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4065437" w14:textId="35FFA611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چگونگی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مونیتورینگ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انتقال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اتاق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واحد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86ED615" w14:textId="32B835AA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</w:t>
            </w:r>
            <w:r w:rsid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خطرات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حین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انتقال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0B45E807" w14:textId="6F17B393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چگونگی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تحویل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پرستار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بداند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07B4999F" w14:textId="243E13FF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دادن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اطلاعات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شرایط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نوع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جراحی،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مشکلات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همراه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نوع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بیهوشی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داروهاي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استفاده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 پرستار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36761FE9" w14:textId="0531E79E" w:rsidR="00502EF4" w:rsidRPr="00D81807" w:rsidRDefault="00502EF4" w:rsidP="00D8180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 شایع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مرحله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بشناسد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6CB2FB7E" w14:textId="668F5D8E" w:rsidR="00502EF4" w:rsidRPr="00D81807" w:rsidRDefault="00502EF4" w:rsidP="00D8180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پیشگیري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تهوع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استفراغ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2967066A" w14:textId="25050387" w:rsidR="00502EF4" w:rsidRPr="00D81807" w:rsidRDefault="00502EF4" w:rsidP="00D8180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پیشگیري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انسداد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هوائی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06DCAE0" w14:textId="4C651DF2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مانورهاي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کردن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هوائی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3F0CE052" w14:textId="5E3AA6D4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پیشگیري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هیپوکسی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FF89592" w14:textId="77777777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طولانی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اثرات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عضلانی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بشناسد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524C4046" w14:textId="75EE6C16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طولانی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اثرات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داروهاي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بیهوشی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  <w:p w14:paraId="524AAC8C" w14:textId="0C0EA529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ایجاد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لارنگواسپاسم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5CA5F03" w14:textId="28E2CB65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برطرف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کردن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لارنگواسپاسم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0FABBC00" w14:textId="1FA1AFB2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ایجاد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کننده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ادم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هوائی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خروج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لوله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تراشه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4A581188" w14:textId="18DDF684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کنترل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2FA57DD3" w14:textId="4E4967D0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داروهاي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استفاده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کنترل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بداند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AD8E54F" w14:textId="71207EC9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تکنیکهاي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مختلف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کنترل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حاد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عوارض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آنها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6DE209D9" w14:textId="638D346D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اکسیژن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تراپی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وسایل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مختلف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مورد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استفاده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3A0B74E" w14:textId="3B2126B2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مراقبت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زخم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جراحی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خونریزي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17A4ED5A" w14:textId="01D64020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مراقبت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وسایل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متصل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ریکاوري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مثل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درن،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چست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تیوب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سوند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آتل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گچ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7D534CF9" w14:textId="2FF143E7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تغییرات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همودینامیک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مانند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تاکیکاردي،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برادیکاردي،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هیپرتانسیون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هیپوتانسیون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مرحله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راه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ه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آنرا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0B771C40" w14:textId="55C6CC49" w:rsidR="00502EF4" w:rsidRPr="00D81807" w:rsidRDefault="00D81807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Shivering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هیپوترمی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توضیح</w:t>
            </w:r>
            <w:r w:rsidR="00502EF4"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02EF4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دهد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73836F3B" w14:textId="5C48334F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علل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درمان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اولیگوري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بعد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نمایند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  <w:t>.</w:t>
            </w:r>
          </w:p>
          <w:p w14:paraId="581A0C73" w14:textId="4697DE6B" w:rsidR="00502EF4" w:rsidRPr="00D81807" w:rsidRDefault="00502EF4" w:rsidP="00D8180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ثبت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گزارش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شرایط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بیمار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اهمیت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بدهد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انرا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تشریح</w:t>
            </w:r>
            <w:r w:rsidRPr="00D8180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نماید</w:t>
            </w:r>
            <w:r w:rsidR="00D81807" w:rsidRPr="00D8180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2B6F2CDA" w14:textId="58E4E935" w:rsidR="004049AA" w:rsidRDefault="004049AA" w:rsidP="00422688">
      <w:pPr>
        <w:rPr>
          <w:rtl/>
        </w:rPr>
      </w:pPr>
    </w:p>
    <w:p w14:paraId="60D37CE7" w14:textId="77777777" w:rsidR="00422688" w:rsidRDefault="00422688" w:rsidP="00422688">
      <w:pPr>
        <w:rPr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14:paraId="3BC242F9" w14:textId="77777777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18715F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 و ترتیب ارائه آن:</w:t>
            </w:r>
          </w:p>
        </w:tc>
      </w:tr>
      <w:tr w:rsidR="004049AA" w:rsidRPr="00631D89" w14:paraId="7B6F670A" w14:textId="77777777" w:rsidTr="005E25CB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14:paraId="26900ECB" w14:textId="77777777" w:rsidR="004049AA" w:rsidRPr="007B186F" w:rsidRDefault="007B186F" w:rsidP="004049AA">
            <w:pPr>
              <w:jc w:val="center"/>
              <w:rPr>
                <w:rFonts w:ascii="Calibri" w:hAnsi="Calibr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روش </w:t>
            </w:r>
            <w:r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  <w:t>تدریس</w:t>
            </w:r>
          </w:p>
        </w:tc>
        <w:tc>
          <w:tcPr>
            <w:tcW w:w="6261" w:type="dxa"/>
          </w:tcPr>
          <w:p w14:paraId="7F944E65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6" w:type="dxa"/>
            <w:tcBorders>
              <w:right w:val="double" w:sz="4" w:space="0" w:color="auto"/>
            </w:tcBorders>
          </w:tcPr>
          <w:p w14:paraId="779071EC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5E25CB" w:rsidRPr="00631D89" w14:paraId="293B076A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49157E2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BD0D1A8" w14:textId="26E52C4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B3E0B27" w14:textId="77777777" w:rsidR="005E25CB" w:rsidRPr="005E25CB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استانداردها،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وسایل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تجهیزات،نحوه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نگهداري</w:t>
            </w:r>
          </w:p>
          <w:p w14:paraId="150810F2" w14:textId="763EBC1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واحد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مراقبتهاي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بعد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بیهوشی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717ED194" w14:textId="4152C87C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اول</w:t>
            </w:r>
          </w:p>
        </w:tc>
      </w:tr>
      <w:tr w:rsidR="005E25CB" w:rsidRPr="00631D89" w14:paraId="710C2843" w14:textId="77777777" w:rsidTr="005E25CB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40E07BF4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 xml:space="preserve">حضور در بالین و راند بخش </w:t>
            </w:r>
          </w:p>
          <w:p w14:paraId="58982FAB" w14:textId="7F002983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1699BDE" w14:textId="211A20F5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عوارض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شا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ع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در مرحله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2B8D914E" w14:textId="4DDF577D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دوم</w:t>
            </w:r>
          </w:p>
        </w:tc>
      </w:tr>
      <w:tr w:rsidR="005E25CB" w:rsidRPr="00631D89" w14:paraId="50E254D7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444579AE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A7184C1" w14:textId="3859E20D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FFEC809" w14:textId="1A61EC5A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بررس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علل ب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هوش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طولان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مدت در ر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کاوري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1C4CFF14" w14:textId="24404B09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سوم</w:t>
            </w:r>
          </w:p>
        </w:tc>
      </w:tr>
      <w:tr w:rsidR="005E25CB" w:rsidRPr="00631D89" w14:paraId="50D1A863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B41DE64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15DDAD40" w14:textId="58FDA214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744C2E5D" w14:textId="34F292CA" w:rsidR="005E25CB" w:rsidRPr="00631D89" w:rsidRDefault="005E25CB" w:rsidP="005E25CB">
            <w:pPr>
              <w:bidi/>
              <w:jc w:val="both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انسداد راه هوائ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عمل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،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ه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پوکس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عمل در ر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کاوري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،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تشخ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ص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درمان و برطرف کردن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لارنگواسپاسم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و ادم راه هوائ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خروج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لوله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تراشه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299B95E1" w14:textId="4C236A27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چهارم</w:t>
            </w:r>
          </w:p>
        </w:tc>
      </w:tr>
      <w:tr w:rsidR="005E25CB" w:rsidRPr="00631D89" w14:paraId="716E3B57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53FCDEF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1635BB07" w14:textId="4BCBF62E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2654C5F3" w14:textId="7A884422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ه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پرتانس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ون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و ه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پوتانس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ون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در مرحله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1D3ABCEB" w14:textId="000EF0D7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پنجم</w:t>
            </w:r>
          </w:p>
        </w:tc>
      </w:tr>
      <w:tr w:rsidR="005E25CB" w:rsidRPr="00631D89" w14:paraId="1D3FB2C8" w14:textId="77777777" w:rsidTr="005E25CB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AB030EE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2CE76CBF" w14:textId="0451FBB9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4543A3D8" w14:textId="58AABC9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تهوع و استفراغ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4EF161BF" w14:textId="2804FECE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ششم</w:t>
            </w:r>
          </w:p>
        </w:tc>
      </w:tr>
      <w:tr w:rsidR="005E25CB" w:rsidRPr="00631D89" w14:paraId="4702B713" w14:textId="77777777" w:rsidTr="005E25CB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292D7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2FBA66B1" w14:textId="27382982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D026B72" w14:textId="60B8C421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درد حاد بعد از عمل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، 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تکن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کهاي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مختلف کنترل درد حاد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00E0B169" w14:textId="7D87415D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هفتم</w:t>
            </w:r>
          </w:p>
        </w:tc>
      </w:tr>
      <w:tr w:rsidR="005E25CB" w:rsidRPr="00631D89" w14:paraId="7C6B4D78" w14:textId="77777777" w:rsidTr="005E25CB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9D2D2E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4E363B01" w14:textId="18DB0618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1827846" w14:textId="327EB477" w:rsidR="005E25CB" w:rsidRPr="005E25CB" w:rsidRDefault="005E25CB" w:rsidP="005E25CB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و هیپوترمی بعد از عمل</w:t>
            </w:r>
            <w:r w:rsidRPr="005E25CB">
              <w:rPr>
                <w:rFonts w:cs="B Nazanin"/>
                <w:b/>
                <w:bCs/>
                <w:sz w:val="32"/>
                <w:szCs w:val="28"/>
              </w:rPr>
              <w:t>Shivering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/>
                <w:b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554CBFEA" w14:textId="3C8CB21A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هشتم</w:t>
            </w:r>
          </w:p>
        </w:tc>
      </w:tr>
      <w:tr w:rsidR="005E25CB" w:rsidRPr="00631D89" w14:paraId="2D0360E8" w14:textId="77777777" w:rsidTr="005E25CB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25858C08" w14:textId="77777777" w:rsidR="005E25CB" w:rsidRPr="00E55C18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3B87F027" w14:textId="0F59C30F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6914CFDF" w14:textId="46D1D499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>اول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ی</w:t>
            </w:r>
            <w:r w:rsidRPr="005E25CB">
              <w:rPr>
                <w:rFonts w:cs="B Nazanin" w:hint="eastAsia"/>
                <w:b/>
                <w:bCs/>
                <w:sz w:val="32"/>
                <w:szCs w:val="28"/>
                <w:rtl/>
              </w:rPr>
              <w:t>گوري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و عوارض کلیوی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بعد از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5E7797B2" w14:textId="57693001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نهم</w:t>
            </w:r>
          </w:p>
        </w:tc>
      </w:tr>
      <w:tr w:rsidR="005E25CB" w:rsidRPr="00631D89" w14:paraId="0FEDF503" w14:textId="77777777" w:rsidTr="005E25CB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0E3710" w14:textId="77777777" w:rsidR="005E25CB" w:rsidRPr="005E25CB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5A96491" w14:textId="2984F924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ارزیابی نهایی</w:t>
            </w: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B17629" w14:textId="56020461" w:rsidR="005E25CB" w:rsidRPr="005E25CB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ثبت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گزارش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شرایط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بیمار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تحویل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آ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ن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به</w:t>
            </w:r>
            <w:r w:rsidRPr="005E25CB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بخش</w:t>
            </w:r>
          </w:p>
          <w:p w14:paraId="7E840908" w14:textId="370EF0F7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5E25CB">
              <w:rPr>
                <w:rFonts w:cs="B Nazanin" w:hint="cs"/>
                <w:b/>
                <w:bCs/>
                <w:sz w:val="32"/>
                <w:szCs w:val="28"/>
                <w:rtl/>
              </w:rPr>
              <w:t>جراحی</w:t>
            </w: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5B6993" w14:textId="3753FF3E" w:rsidR="005E25CB" w:rsidRPr="00631D89" w:rsidRDefault="005E25CB" w:rsidP="005E25CB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دهم</w:t>
            </w:r>
          </w:p>
        </w:tc>
      </w:tr>
    </w:tbl>
    <w:p w14:paraId="313DBC2D" w14:textId="77777777" w:rsidR="00631D89" w:rsidRDefault="00631D89" w:rsidP="00A84AEC">
      <w:pPr>
        <w:rPr>
          <w:rtl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631D89" w14:paraId="30B560C7" w14:textId="77777777" w:rsidTr="00631D89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8DA73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وظایف و تکالیف دانشجویان:</w:t>
            </w:r>
          </w:p>
          <w:p w14:paraId="70921F39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C04B86">
              <w:rPr>
                <w:rFonts w:cs="B Nazanin"/>
                <w:rtl/>
              </w:rPr>
              <w:t>حضور و ترك به موقع محل کارآموزی</w:t>
            </w:r>
            <w:r w:rsidRPr="00C04B86">
              <w:rPr>
                <w:rFonts w:cs="B Nazanin" w:hint="cs"/>
                <w:rtl/>
              </w:rPr>
              <w:t xml:space="preserve"> 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(</w:t>
            </w:r>
            <w:r w:rsidRPr="00C04B86">
              <w:rPr>
                <w:rFonts w:cs="B Nazanin"/>
                <w:sz w:val="28"/>
                <w:szCs w:val="24"/>
                <w:rtl/>
              </w:rPr>
              <w:t xml:space="preserve">درصورت تاخیر ورود به بخش بعداز ساعت </w:t>
            </w:r>
            <w:r>
              <w:rPr>
                <w:rFonts w:cs="B Nazanin" w:hint="cs"/>
                <w:sz w:val="28"/>
                <w:szCs w:val="24"/>
                <w:rtl/>
              </w:rPr>
              <w:t>8</w:t>
            </w:r>
            <w:r w:rsidRPr="00C04B86">
              <w:rPr>
                <w:rFonts w:cs="B Nazanin"/>
                <w:sz w:val="28"/>
                <w:szCs w:val="24"/>
                <w:rtl/>
              </w:rPr>
              <w:t xml:space="preserve"> آن روز غیبت محسوب می شود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)</w:t>
            </w:r>
          </w:p>
          <w:p w14:paraId="30C4D2B5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C04B86">
              <w:rPr>
                <w:rFonts w:cs="B Nazanin"/>
                <w:sz w:val="28"/>
                <w:szCs w:val="24"/>
                <w:rtl/>
              </w:rPr>
              <w:t>شرکت فعال در راندهای بخش و انجام امور محوله از طرف استاد</w:t>
            </w:r>
          </w:p>
          <w:p w14:paraId="09D42D1E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Pr="00C04B86">
              <w:rPr>
                <w:rFonts w:cs="B Nazanin"/>
                <w:sz w:val="28"/>
                <w:szCs w:val="24"/>
                <w:rtl/>
              </w:rPr>
              <w:t>تعین تکالیف با نظر استاد درس می باشد و کلیه تکالیف محوله در طول کارآموزی حداکثر در آخرین روز کارآموزی به استاد مربوطه تحویل شود</w:t>
            </w:r>
            <w:r>
              <w:rPr>
                <w:rFonts w:cs="B Nazanin" w:hint="cs"/>
                <w:sz w:val="28"/>
                <w:szCs w:val="24"/>
                <w:rtl/>
              </w:rPr>
              <w:t>.</w:t>
            </w:r>
          </w:p>
          <w:p w14:paraId="2BD396B1" w14:textId="77777777" w:rsidR="00D81807" w:rsidRPr="00D90ADA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rtl/>
              </w:rPr>
              <w:t>درصورتیکه غیبت دانشجو در طول کارآموزی بیش از یك دهم ساعات کارآموزی شود درس مربوطه حذف و غیبت محسوب خواهد شد</w:t>
            </w:r>
            <w:r>
              <w:rPr>
                <w:rFonts w:cs="B Nazanin" w:hint="cs"/>
                <w:rtl/>
              </w:rPr>
              <w:t>.</w:t>
            </w:r>
          </w:p>
          <w:p w14:paraId="6F48C004" w14:textId="77777777" w:rsidR="00D81807" w:rsidRPr="00D90ADA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5-</w:t>
            </w:r>
            <w:r w:rsidRPr="00D90ADA">
              <w:rPr>
                <w:rFonts w:cs="B Nazanin"/>
                <w:rtl/>
              </w:rPr>
              <w:t>دانشجویان از تجمع</w:t>
            </w:r>
            <w:r w:rsidRPr="00D90ADA">
              <w:rPr>
                <w:rFonts w:cs="B Nazanin" w:hint="cs"/>
                <w:rtl/>
              </w:rPr>
              <w:t xml:space="preserve"> بی جا</w:t>
            </w:r>
            <w:r w:rsidRPr="00D90ADA">
              <w:rPr>
                <w:rFonts w:cs="B Nazanin"/>
                <w:rtl/>
              </w:rPr>
              <w:t xml:space="preserve"> در ایستگاه پرستاری و استفاده نمودن موبایل در بخش خودداری نمایند و در صورت تخلف انضباطی در بخش واحد مربوطه حذف خواهد شد</w:t>
            </w:r>
          </w:p>
          <w:p w14:paraId="54FB50BD" w14:textId="77777777" w:rsidR="00D81807" w:rsidRPr="00D90ADA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6-</w:t>
            </w:r>
            <w:r w:rsidRPr="00D90ADA">
              <w:rPr>
                <w:rFonts w:cs="B Nazanin"/>
                <w:rtl/>
              </w:rPr>
              <w:t>درصورتیکه غیبت دانشجو در طول کارآموزی کمتر از یك دهم ساعات کارآموزی شود، غیبت مجاز یك روز و غیبت غیرمجاز دو روزکارآموزی جبرانی خواهد داشت ودر صورت عدم جبران آن به ازای هرروز یك نمره از نمره کل کسر خواهد شد</w:t>
            </w:r>
            <w:r w:rsidRPr="00D90ADA">
              <w:rPr>
                <w:rFonts w:cs="B Nazanin" w:hint="cs"/>
                <w:rtl/>
              </w:rPr>
              <w:t>.</w:t>
            </w:r>
            <w:r w:rsidRPr="00D90ADA">
              <w:rPr>
                <w:rFonts w:cs="B Nazanin"/>
              </w:rPr>
              <w:t>.</w:t>
            </w:r>
          </w:p>
          <w:p w14:paraId="599127EC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14:paraId="52BC7B9B" w14:textId="77777777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E762E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14:paraId="3682BE76" w14:textId="77777777" w:rsidR="00D81807" w:rsidRDefault="00D81807" w:rsidP="00D81807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rtl/>
              </w:rPr>
              <w:t>تکمیل لاک بوگ (</w:t>
            </w:r>
            <w:r w:rsidRPr="00D90ADA">
              <w:rPr>
                <w:rFonts w:cs="B Nazanin"/>
                <w:rtl/>
              </w:rPr>
              <w:t xml:space="preserve"> دفترچه ثبت فعالیتهای کارآموزی</w:t>
            </w:r>
            <w:r>
              <w:rPr>
                <w:rFonts w:cs="B Nazanin" w:hint="cs"/>
                <w:rtl/>
              </w:rPr>
              <w:t xml:space="preserve">)  مورد نظر در مهارت های خاص </w:t>
            </w:r>
          </w:p>
          <w:p w14:paraId="50D18424" w14:textId="77777777" w:rsidR="00D81807" w:rsidRPr="00D90ADA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D90ADA">
              <w:rPr>
                <w:rFonts w:cs="B Nazanin"/>
                <w:sz w:val="28"/>
                <w:szCs w:val="24"/>
                <w:rtl/>
              </w:rPr>
              <w:t>ارزیابی روش انجام و ارائه تکالیف بالینی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(</w:t>
            </w:r>
            <w:r w:rsidRPr="00D90ADA">
              <w:rPr>
                <w:rFonts w:cs="B Nazanin"/>
                <w:sz w:val="28"/>
                <w:szCs w:val="24"/>
                <w:rtl/>
              </w:rPr>
              <w:t>کنفرانس بالینی، مطالعه موردی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)</w:t>
            </w:r>
          </w:p>
          <w:p w14:paraId="10C739AA" w14:textId="77777777" w:rsidR="00D81807" w:rsidRPr="00D90ADA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3-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4"/>
                <w:rtl/>
              </w:rPr>
              <w:t>ک</w:t>
            </w:r>
            <w:r w:rsidRPr="00D90ADA">
              <w:rPr>
                <w:rFonts w:cs="B Nazanin"/>
                <w:sz w:val="28"/>
                <w:szCs w:val="24"/>
                <w:rtl/>
              </w:rPr>
              <w:t>سر نمره و جبران دو برابر مدت غیبت در صورت غیبت غیر موجه</w:t>
            </w:r>
          </w:p>
          <w:p w14:paraId="45FBE767" w14:textId="77777777" w:rsidR="00D81807" w:rsidRDefault="00D81807" w:rsidP="00D81807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جبران برابر مدت غیبت در صورت غیبت موجه</w:t>
            </w:r>
          </w:p>
          <w:p w14:paraId="12188BEB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14:paraId="1E0E14E5" w14:textId="77777777" w:rsidTr="00631D89">
        <w:trPr>
          <w:trHeight w:val="1400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EBCDB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واحد کارآموزی:</w:t>
            </w:r>
          </w:p>
          <w:p w14:paraId="1198982A" w14:textId="77777777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ساداتی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لیلا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.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فنون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عملکرد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فرد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اسکراب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.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1395</w:t>
            </w:r>
          </w:p>
          <w:p w14:paraId="21BF334A" w14:textId="3C6517DF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برونر،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سودارث،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مراقبتهای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عمومی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بیمار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بعد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جراحی،پروانه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بیشهبان</w:t>
            </w:r>
          </w:p>
          <w:p w14:paraId="3F882CFE" w14:textId="7853F5AB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ساداتی،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لیلا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-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گلچینی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احسان،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بیمار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بهبودی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انتشارات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="00300F2D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چاپ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دوم،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1392</w:t>
            </w:r>
          </w:p>
          <w:p w14:paraId="2A22B2A2" w14:textId="453C7EB3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فنون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پرستاري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پوتر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پري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ترجمه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اعضاي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هیات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علمی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دانشگاه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علوم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پزشکی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ایران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 1390</w:t>
            </w:r>
          </w:p>
          <w:p w14:paraId="3F1F5747" w14:textId="79CCA853" w:rsidR="00D81807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روش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.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زردتشت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رقیه،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قارداشی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فاطمه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>.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</w:p>
          <w:p w14:paraId="00BE15B2" w14:textId="48049470" w:rsidR="00300F2D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قارداشی،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فاطمه،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اکبرزاده،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رویا،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مراقبتهای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ویژه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="00300F2D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های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بهبودی،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انتشارات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سالمی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 نگر،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1392</w:t>
            </w:r>
          </w:p>
          <w:p w14:paraId="32FFE557" w14:textId="508436FC" w:rsidR="00631D89" w:rsidRPr="00300F2D" w:rsidRDefault="00D81807" w:rsidP="00300F2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نانسی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ماري،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اصول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="00300F2D"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(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جلد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دوم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از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تکنیک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هاي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کار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در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اتاق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عمل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کوهن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بري</w:t>
            </w:r>
            <w:r w:rsidR="00300F2D"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)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ترجمه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لیلا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ساداتی،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گلچینی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احسان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و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دیگران،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انتشارات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جامعه</w:t>
            </w:r>
            <w:r w:rsidRPr="00300F2D">
              <w:rPr>
                <w:rFonts w:cs="B Nazanin"/>
                <w:b/>
                <w:bCs/>
                <w:sz w:val="32"/>
                <w:szCs w:val="28"/>
                <w:rtl/>
              </w:rPr>
              <w:t xml:space="preserve"> </w:t>
            </w:r>
            <w:r w:rsidRPr="00300F2D">
              <w:rPr>
                <w:rFonts w:cs="B Nazanin" w:hint="cs"/>
                <w:b/>
                <w:bCs/>
                <w:sz w:val="32"/>
                <w:szCs w:val="28"/>
                <w:rtl/>
              </w:rPr>
              <w:t>نگر</w:t>
            </w:r>
          </w:p>
        </w:tc>
      </w:tr>
    </w:tbl>
    <w:p w14:paraId="1D446A50" w14:textId="77777777" w:rsidR="00631D89" w:rsidRDefault="00631D89" w:rsidP="004049AA">
      <w:pPr>
        <w:jc w:val="center"/>
      </w:pPr>
    </w:p>
    <w:sectPr w:rsidR="00631D89" w:rsidSect="00A84AEC">
      <w:footerReference w:type="default" r:id="rId8"/>
      <w:pgSz w:w="12240" w:h="15840"/>
      <w:pgMar w:top="1440" w:right="1440" w:bottom="13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ECDD" w14:textId="77777777" w:rsidR="00333D5F" w:rsidRDefault="00333D5F" w:rsidP="00631D89">
      <w:pPr>
        <w:spacing w:after="0" w:line="240" w:lineRule="auto"/>
      </w:pPr>
      <w:r>
        <w:separator/>
      </w:r>
    </w:p>
  </w:endnote>
  <w:endnote w:type="continuationSeparator" w:id="0">
    <w:p w14:paraId="569F0466" w14:textId="77777777" w:rsidR="00333D5F" w:rsidRDefault="00333D5F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53486" w14:textId="77777777"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ACA723" w14:textId="77777777"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1B12" w14:textId="77777777" w:rsidR="00333D5F" w:rsidRDefault="00333D5F" w:rsidP="00631D89">
      <w:pPr>
        <w:spacing w:after="0" w:line="240" w:lineRule="auto"/>
      </w:pPr>
      <w:r>
        <w:separator/>
      </w:r>
    </w:p>
  </w:footnote>
  <w:footnote w:type="continuationSeparator" w:id="0">
    <w:p w14:paraId="2E53FE16" w14:textId="77777777" w:rsidR="00333D5F" w:rsidRDefault="00333D5F" w:rsidP="006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68CB"/>
    <w:multiLevelType w:val="hybridMultilevel"/>
    <w:tmpl w:val="DFD69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29C8"/>
    <w:multiLevelType w:val="hybridMultilevel"/>
    <w:tmpl w:val="3500A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F38DF"/>
    <w:multiLevelType w:val="hybridMultilevel"/>
    <w:tmpl w:val="19681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02ED"/>
    <w:multiLevelType w:val="hybridMultilevel"/>
    <w:tmpl w:val="FAB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25268B"/>
    <w:rsid w:val="00300F2D"/>
    <w:rsid w:val="00333D5F"/>
    <w:rsid w:val="00403D39"/>
    <w:rsid w:val="004049AA"/>
    <w:rsid w:val="00422688"/>
    <w:rsid w:val="0042454F"/>
    <w:rsid w:val="004700EA"/>
    <w:rsid w:val="00480FB8"/>
    <w:rsid w:val="00502EF4"/>
    <w:rsid w:val="005E25CB"/>
    <w:rsid w:val="006166A8"/>
    <w:rsid w:val="00631D89"/>
    <w:rsid w:val="007B186F"/>
    <w:rsid w:val="007F0CC9"/>
    <w:rsid w:val="008245C9"/>
    <w:rsid w:val="008826D5"/>
    <w:rsid w:val="00A84AEC"/>
    <w:rsid w:val="00B029F6"/>
    <w:rsid w:val="00D81807"/>
    <w:rsid w:val="00D8746B"/>
    <w:rsid w:val="00E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95A1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  <w:style w:type="paragraph" w:styleId="ListParagraph">
    <w:name w:val="List Paragraph"/>
    <w:basedOn w:val="Normal"/>
    <w:uiPriority w:val="34"/>
    <w:qFormat/>
    <w:rsid w:val="00D8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FARZAD TABAN</cp:lastModifiedBy>
  <cp:revision>12</cp:revision>
  <dcterms:created xsi:type="dcterms:W3CDTF">2022-07-09T07:08:00Z</dcterms:created>
  <dcterms:modified xsi:type="dcterms:W3CDTF">2024-01-31T05:48:00Z</dcterms:modified>
</cp:coreProperties>
</file>